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6" w:rsidRDefault="00F90926" w:rsidP="00F90926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F90926" w:rsidRDefault="00F90926" w:rsidP="00F90926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926" w:rsidRDefault="00F90926" w:rsidP="00F90926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2024 года                                                                                        № 25-92</w:t>
      </w:r>
    </w:p>
    <w:p w:rsidR="00F90926" w:rsidRDefault="00F90926" w:rsidP="00F90926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F90926" w:rsidRDefault="00F90926" w:rsidP="00F90926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28.12.2023 № 24-87 «</w:t>
      </w:r>
      <w:r>
        <w:rPr>
          <w:b/>
          <w:bCs/>
          <w:sz w:val="28"/>
          <w:szCs w:val="28"/>
        </w:rPr>
        <w:t>О бюджете городского поселения «Могойтуй» на 2024 год и плановый период 2025-2026 годы»</w:t>
      </w:r>
    </w:p>
    <w:p w:rsidR="00F90926" w:rsidRDefault="00F90926" w:rsidP="00F90926">
      <w:pPr>
        <w:suppressAutoHyphens/>
        <w:jc w:val="center"/>
        <w:rPr>
          <w:sz w:val="28"/>
          <w:szCs w:val="28"/>
        </w:rPr>
      </w:pPr>
    </w:p>
    <w:p w:rsidR="00F90926" w:rsidRDefault="00F90926" w:rsidP="00F90926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Заслушав информацию, консультанта, экономиста отдела по социально-экономическим вопросам Аюшиевой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</w:p>
    <w:p w:rsidR="00F90926" w:rsidRDefault="00F90926" w:rsidP="00F90926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0926" w:rsidRDefault="00F90926" w:rsidP="00F90926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28.12.2023 года № 24-87 «О бюджете городского поселения «Могойтуй» на 2024 и плановый период 2025-2026 годы» следующие изменения:</w:t>
      </w:r>
    </w:p>
    <w:p w:rsidR="00F90926" w:rsidRDefault="00F90926" w:rsidP="00F90926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«51928,88» заменить цифрами «71329,26»;</w:t>
      </w:r>
    </w:p>
    <w:p w:rsidR="00F90926" w:rsidRDefault="00F90926" w:rsidP="00F90926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«51928,88» заменить цифрами «71329,26»;</w:t>
      </w:r>
    </w:p>
    <w:p w:rsidR="00F90926" w:rsidRDefault="00F90926" w:rsidP="00F909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F90926" w:rsidRDefault="00F90926" w:rsidP="00F909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F90926" w:rsidRDefault="00F90926" w:rsidP="00F909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F90926" w:rsidRDefault="00F90926" w:rsidP="00F909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F90926" w:rsidRDefault="00F90926" w:rsidP="00F909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F90926" w:rsidRDefault="00F90926" w:rsidP="00F909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90926" w:rsidRDefault="00F90926" w:rsidP="00F90926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F90926" w:rsidRDefault="00F90926" w:rsidP="00F90926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 поселения                                                       Р.Н. Дарижапов</w:t>
      </w:r>
    </w:p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>
      <w:pPr>
        <w:jc w:val="center"/>
        <w:rPr>
          <w:sz w:val="28"/>
          <w:szCs w:val="28"/>
        </w:rPr>
      </w:pPr>
    </w:p>
    <w:tbl>
      <w:tblPr>
        <w:tblW w:w="9738" w:type="dxa"/>
        <w:tblInd w:w="93" w:type="dxa"/>
        <w:tblLook w:val="04A0"/>
      </w:tblPr>
      <w:tblGrid>
        <w:gridCol w:w="4280"/>
        <w:gridCol w:w="413"/>
        <w:gridCol w:w="2418"/>
        <w:gridCol w:w="460"/>
        <w:gridCol w:w="229"/>
        <w:gridCol w:w="325"/>
        <w:gridCol w:w="261"/>
        <w:gridCol w:w="750"/>
        <w:gridCol w:w="61"/>
        <w:gridCol w:w="541"/>
      </w:tblGrid>
      <w:tr w:rsidR="00F90926" w:rsidTr="00F90926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04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Приложение № 1                                                           к Решению Совета                              городского поселения "Могойтуй"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от 04.04.2024  г. № 25-92</w:t>
            </w:r>
          </w:p>
        </w:tc>
      </w:tr>
      <w:tr w:rsidR="00F90926" w:rsidTr="00F90926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90926" w:rsidTr="00F90926">
        <w:trPr>
          <w:gridAfter w:val="1"/>
          <w:wAfter w:w="541" w:type="dxa"/>
          <w:trHeight w:val="315"/>
        </w:trPr>
        <w:tc>
          <w:tcPr>
            <w:tcW w:w="919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F90926" w:rsidTr="00F90926">
        <w:trPr>
          <w:gridAfter w:val="1"/>
          <w:wAfter w:w="541" w:type="dxa"/>
          <w:trHeight w:val="465"/>
        </w:trPr>
        <w:tc>
          <w:tcPr>
            <w:tcW w:w="919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2024 ГОД</w:t>
            </w:r>
          </w:p>
        </w:tc>
      </w:tr>
      <w:tr w:rsidR="00F90926" w:rsidTr="00F90926">
        <w:trPr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93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90926" w:rsidTr="00F90926">
        <w:trPr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35163,38</w:t>
            </w:r>
          </w:p>
        </w:tc>
      </w:tr>
      <w:tr w:rsidR="00F90926" w:rsidTr="00F909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34343,38</w:t>
            </w:r>
          </w:p>
        </w:tc>
      </w:tr>
      <w:tr w:rsidR="00F90926" w:rsidTr="00F90926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18190,90</w:t>
            </w:r>
          </w:p>
        </w:tc>
      </w:tr>
      <w:tr w:rsidR="00F90926" w:rsidTr="00F90926">
        <w:trPr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17980,90</w:t>
            </w:r>
          </w:p>
        </w:tc>
      </w:tr>
      <w:tr w:rsidR="00F90926" w:rsidTr="00F90926">
        <w:trPr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F90926" w:rsidTr="00F90926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90926" w:rsidTr="00F90926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6609,40</w:t>
            </w:r>
          </w:p>
        </w:tc>
      </w:tr>
      <w:tr w:rsidR="00F90926" w:rsidTr="00F90926">
        <w:trPr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lang w:eastAsia="en-US"/>
              </w:rPr>
              <w:lastRenderedPageBreak/>
              <w:t>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3574,24</w:t>
            </w:r>
          </w:p>
        </w:tc>
      </w:tr>
      <w:tr w:rsidR="00F90926" w:rsidTr="00F90926">
        <w:trPr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16,42</w:t>
            </w:r>
          </w:p>
        </w:tc>
      </w:tr>
      <w:tr w:rsidR="00F90926" w:rsidTr="00F90926">
        <w:trPr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3447,08</w:t>
            </w:r>
          </w:p>
        </w:tc>
      </w:tr>
      <w:tr w:rsidR="00F90926" w:rsidTr="00F90926">
        <w:trPr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-428,33</w:t>
            </w: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0926" w:rsidTr="00F90926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9540,08</w:t>
            </w:r>
          </w:p>
        </w:tc>
      </w:tr>
      <w:tr w:rsidR="00F90926" w:rsidTr="00F90926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3152,0</w:t>
            </w:r>
          </w:p>
        </w:tc>
      </w:tr>
      <w:tr w:rsidR="00F90926" w:rsidTr="00F90926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F90926" w:rsidTr="00F90926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3388,08</w:t>
            </w:r>
          </w:p>
        </w:tc>
      </w:tr>
      <w:tr w:rsidR="00F90926" w:rsidTr="00F90926">
        <w:trPr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820,0</w:t>
            </w:r>
          </w:p>
        </w:tc>
      </w:tr>
      <w:tr w:rsidR="00F90926" w:rsidTr="00F90926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F90926" w:rsidTr="00F90926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90926" w:rsidTr="00F90926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F90926" w:rsidTr="00F90926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F90926" w:rsidTr="00F90926">
        <w:trPr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802 111 09045 13 0000 120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90926" w:rsidTr="00F90926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</w:tc>
      </w:tr>
      <w:tr w:rsidR="00F90926" w:rsidTr="00F90926">
        <w:trPr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802 117 00000 00 0000 000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802 117 05050 13 0000 180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36165,88</w:t>
            </w: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5772,5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8000,0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8900,38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социального развития центров экономического роста субъектов Российской Федерации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10 000,0</w:t>
            </w:r>
          </w:p>
        </w:tc>
      </w:tr>
      <w:tr w:rsidR="00F90926" w:rsidTr="00F90926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802 202 2999 13 0000 150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F90926" w:rsidTr="00F90926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71 329,26</w:t>
            </w:r>
          </w:p>
        </w:tc>
      </w:tr>
      <w:tr w:rsidR="00F90926" w:rsidTr="00F90926">
        <w:trPr>
          <w:gridAfter w:val="2"/>
          <w:wAfter w:w="602" w:type="dxa"/>
          <w:trHeight w:val="300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Приложение № 2</w:t>
            </w:r>
          </w:p>
        </w:tc>
      </w:tr>
      <w:tr w:rsidR="00F90926" w:rsidTr="00F90926">
        <w:trPr>
          <w:gridAfter w:val="2"/>
          <w:wAfter w:w="602" w:type="dxa"/>
          <w:trHeight w:val="300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90926" w:rsidTr="00F90926">
        <w:trPr>
          <w:gridAfter w:val="2"/>
          <w:wAfter w:w="602" w:type="dxa"/>
          <w:trHeight w:val="300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90926" w:rsidTr="00F90926">
        <w:trPr>
          <w:gridAfter w:val="2"/>
          <w:wAfter w:w="602" w:type="dxa"/>
          <w:trHeight w:val="300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от 04.04.2024г. № 25-92</w:t>
            </w:r>
          </w:p>
        </w:tc>
      </w:tr>
      <w:tr w:rsidR="00F90926" w:rsidTr="00F90926">
        <w:trPr>
          <w:gridAfter w:val="2"/>
          <w:wAfter w:w="602" w:type="dxa"/>
          <w:trHeight w:val="315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F90926" w:rsidTr="00F90926">
        <w:trPr>
          <w:gridAfter w:val="2"/>
          <w:wAfter w:w="602" w:type="dxa"/>
          <w:trHeight w:val="360"/>
        </w:trPr>
        <w:tc>
          <w:tcPr>
            <w:tcW w:w="913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2023 ГОДУ</w:t>
            </w:r>
          </w:p>
        </w:tc>
      </w:tr>
      <w:tr w:rsidR="00F90926" w:rsidTr="00F90926">
        <w:trPr>
          <w:gridAfter w:val="2"/>
          <w:wAfter w:w="602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90926" w:rsidTr="00F90926">
        <w:trPr>
          <w:gridAfter w:val="2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тыс.руб.</w:t>
            </w:r>
          </w:p>
        </w:tc>
      </w:tr>
      <w:tr w:rsidR="00F90926" w:rsidTr="00F90926">
        <w:trPr>
          <w:gridAfter w:val="2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1583,0</w:t>
            </w:r>
          </w:p>
        </w:tc>
      </w:tr>
      <w:tr w:rsidR="00F90926" w:rsidTr="00F90926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1410,0</w:t>
            </w:r>
          </w:p>
        </w:tc>
      </w:tr>
      <w:tr w:rsidR="00F90926" w:rsidTr="00F90926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5772,5</w:t>
            </w:r>
          </w:p>
        </w:tc>
      </w:tr>
      <w:tr w:rsidR="00F90926" w:rsidTr="00F90926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8000,0</w:t>
            </w:r>
          </w:p>
        </w:tc>
      </w:tr>
      <w:tr w:rsidR="00F90926" w:rsidTr="00F90926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8900,38</w:t>
            </w:r>
          </w:p>
        </w:tc>
      </w:tr>
      <w:tr w:rsidR="00F90926" w:rsidTr="00F90926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социального развития центров экономического роста субъектов Российской Федерации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10 000,0</w:t>
            </w:r>
          </w:p>
        </w:tc>
      </w:tr>
      <w:tr w:rsidR="00F90926" w:rsidTr="00F90926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802 202 2999 13 0000 150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F90926" w:rsidTr="00F90926">
        <w:trPr>
          <w:gridAfter w:val="2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36 165,88</w:t>
            </w:r>
          </w:p>
        </w:tc>
      </w:tr>
      <w:tr w:rsidR="00F90926" w:rsidTr="00F90926">
        <w:trPr>
          <w:trHeight w:val="300"/>
        </w:trPr>
        <w:tc>
          <w:tcPr>
            <w:tcW w:w="9738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Приложение № 3</w:t>
            </w:r>
          </w:p>
        </w:tc>
      </w:tr>
      <w:tr w:rsidR="00F90926" w:rsidTr="00F90926">
        <w:trPr>
          <w:trHeight w:val="300"/>
        </w:trPr>
        <w:tc>
          <w:tcPr>
            <w:tcW w:w="9738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F90926" w:rsidTr="00F90926">
        <w:trPr>
          <w:trHeight w:val="300"/>
        </w:trPr>
        <w:tc>
          <w:tcPr>
            <w:tcW w:w="9738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F90926" w:rsidTr="00F90926">
        <w:trPr>
          <w:trHeight w:val="300"/>
        </w:trPr>
        <w:tc>
          <w:tcPr>
            <w:tcW w:w="9738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от 04.04.2024  г. № 25-92</w:t>
            </w:r>
          </w:p>
        </w:tc>
      </w:tr>
      <w:tr w:rsidR="00F90926" w:rsidTr="00F90926">
        <w:trPr>
          <w:trHeight w:val="269"/>
        </w:trPr>
        <w:tc>
          <w:tcPr>
            <w:tcW w:w="9738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F90926" w:rsidTr="00F90926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14288,7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1456,5</w:t>
            </w:r>
          </w:p>
        </w:tc>
      </w:tr>
      <w:tr w:rsidR="00F90926" w:rsidTr="00F90926">
        <w:trPr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6021,1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6761,2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1410,0</w:t>
            </w:r>
          </w:p>
        </w:tc>
      </w:tr>
      <w:tr w:rsidR="00F90926" w:rsidTr="00F90926">
        <w:trPr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1511,3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1179,3</w:t>
            </w:r>
          </w:p>
        </w:tc>
      </w:tr>
      <w:tr w:rsidR="00F90926" w:rsidTr="00F90926">
        <w:trPr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332,0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9035,4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6609,4</w:t>
            </w:r>
          </w:p>
        </w:tc>
      </w:tr>
      <w:tr w:rsidR="00F90926" w:rsidTr="00F90926">
        <w:trPr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1300,0</w:t>
            </w:r>
          </w:p>
        </w:tc>
      </w:tr>
      <w:tr w:rsidR="00F90926" w:rsidTr="00F90926">
        <w:trPr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25401,1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25201,1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641,3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641,3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10443,0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10000,0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8298,5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6772,5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1214,0</w:t>
            </w:r>
          </w:p>
        </w:tc>
      </w:tr>
      <w:tr w:rsidR="00F90926" w:rsidTr="00F90926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300,0</w:t>
            </w:r>
          </w:p>
        </w:tc>
      </w:tr>
      <w:tr w:rsidR="00F90926" w:rsidTr="00F90926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300,0</w:t>
            </w:r>
          </w:p>
        </w:tc>
      </w:tr>
      <w:tr w:rsidR="00F90926" w:rsidTr="00F90926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71329,26</w:t>
            </w:r>
          </w:p>
        </w:tc>
      </w:tr>
    </w:tbl>
    <w:p w:rsidR="00F90926" w:rsidRDefault="00F90926" w:rsidP="00F90926">
      <w:pPr>
        <w:rPr>
          <w:rFonts w:ascii="Arial" w:hAnsi="Arial" w:cs="Arial"/>
          <w:sz w:val="20"/>
          <w:szCs w:val="20"/>
        </w:rPr>
        <w:sectPr w:rsidR="00F90926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F90926" w:rsidTr="00F90926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vMerge w:val="restart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04.04.2024 г. № 25-92</w:t>
            </w:r>
          </w:p>
        </w:tc>
      </w:tr>
      <w:tr w:rsidR="00F90926" w:rsidTr="00F90926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F90926" w:rsidTr="00F90926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14288,66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1456,46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1110,95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10,0</w:t>
            </w:r>
          </w:p>
        </w:tc>
      </w:tr>
      <w:tr w:rsidR="00F90926" w:rsidTr="00F90926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335,51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6021,05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4601,42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F90926" w:rsidTr="00F90926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1389,63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6761,15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2973,68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898,07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Прочая закупка товаров, работ и услуг для гос. и мун.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2116,4</w:t>
            </w:r>
          </w:p>
        </w:tc>
      </w:tr>
      <w:tr w:rsidR="00F90926" w:rsidTr="00F90926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115,0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823,4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569,10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520,10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520,10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i/>
                <w:iCs/>
                <w:color w:val="FF0000"/>
                <w:lang w:eastAsia="en-US"/>
              </w:rPr>
              <w:t>49,0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49,0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F90926" w:rsidTr="00F90926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183,90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133,90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1410,0</w:t>
            </w:r>
          </w:p>
        </w:tc>
      </w:tr>
      <w:tr w:rsidR="00F90926" w:rsidTr="00F90926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1410,0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1082,95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color w:val="000000"/>
                <w:lang w:eastAsia="en-US"/>
              </w:rPr>
              <w:lastRenderedPageBreak/>
              <w:t>работникамучреждений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327,05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1511,32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1179,32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1179,32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415,76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125,56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lang w:eastAsia="en-US"/>
              </w:rPr>
              <w:t>000 00S 7294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en-US" w:eastAsia="en-US"/>
              </w:rPr>
              <w:t>50</w:t>
            </w:r>
            <w:r>
              <w:rPr>
                <w:bCs/>
                <w:color w:val="000000"/>
                <w:lang w:eastAsia="en-US"/>
              </w:rPr>
              <w:t>0,0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F90926" w:rsidTr="00F90926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"Профилактика правонарушений и преступлений на территории городского поселения "Могойтуй" на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9035,40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1066,0</w:t>
            </w:r>
          </w:p>
        </w:tc>
      </w:tr>
      <w:tr w:rsidR="00F90926" w:rsidTr="00F90926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2023-2025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1066,0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организациям, кроме гос. и мун.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6609,40</w:t>
            </w:r>
          </w:p>
        </w:tc>
      </w:tr>
      <w:tr w:rsidR="00F90926" w:rsidTr="00F90926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6586,40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5550,0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236,40</w:t>
            </w:r>
          </w:p>
        </w:tc>
      </w:tr>
      <w:tr w:rsidR="00F90926" w:rsidTr="00F90926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F90926" w:rsidTr="00F9092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1300,0</w:t>
            </w:r>
          </w:p>
        </w:tc>
      </w:tr>
      <w:tr w:rsidR="00F90926" w:rsidTr="00F90926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1300,0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1300,0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25401,07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100,0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100,0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90926" w:rsidTr="00F90926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6900,69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6800,69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423,10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4667,59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1000,0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"Реализация проекта «1000 дворов» на территории городского поселения "Мо»гойтуй" на 2023 год»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lang w:eastAsia="en-US"/>
              </w:rPr>
              <w:t>000 00L 5050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9400,38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00L 5050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Cs/>
                <w:iCs/>
                <w:color w:val="FF0000"/>
                <w:lang w:eastAsia="en-US"/>
              </w:rPr>
            </w:pPr>
            <w:r>
              <w:rPr>
                <w:bCs/>
                <w:iCs/>
                <w:color w:val="FF0000"/>
                <w:lang w:eastAsia="en-US"/>
              </w:rPr>
              <w:t>9400,38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на 2023 год»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9000,0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9000,0</w:t>
            </w:r>
          </w:p>
        </w:tc>
      </w:tr>
      <w:tr w:rsidR="00F90926" w:rsidTr="00F90926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641,32</w:t>
            </w:r>
          </w:p>
        </w:tc>
      </w:tr>
      <w:tr w:rsidR="00F90926" w:rsidTr="00F90926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641,32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641,32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415,76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125,56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10443,0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443,0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000 </w:t>
            </w:r>
            <w:r>
              <w:rPr>
                <w:lang w:val="en-US" w:eastAsia="en-US"/>
              </w:rPr>
              <w:t>00L 5050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10000</w:t>
            </w:r>
            <w:r>
              <w:rPr>
                <w:color w:val="000000"/>
                <w:lang w:eastAsia="en-US"/>
              </w:rPr>
              <w:t>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8298</w:t>
            </w:r>
            <w:r>
              <w:rPr>
                <w:b/>
                <w:bCs/>
                <w:color w:val="000000"/>
                <w:lang w:eastAsia="en-US"/>
              </w:rPr>
              <w:t>,49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312</w:t>
            </w:r>
            <w:r>
              <w:rPr>
                <w:b/>
                <w:bCs/>
                <w:color w:val="000000"/>
                <w:lang w:eastAsia="en-US"/>
              </w:rPr>
              <w:t>,0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312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,0</w:t>
            </w:r>
          </w:p>
        </w:tc>
      </w:tr>
      <w:tr w:rsidR="00F90926" w:rsidTr="00F90926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Пенсии, пособия, выплачиваемые организациями сектора гос.управления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312</w:t>
            </w:r>
            <w:r>
              <w:rPr>
                <w:color w:val="000000"/>
                <w:lang w:eastAsia="en-US"/>
              </w:rPr>
              <w:t>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7986</w:t>
            </w:r>
            <w:r>
              <w:rPr>
                <w:b/>
                <w:bCs/>
                <w:color w:val="FF0000"/>
                <w:lang w:eastAsia="en-US"/>
              </w:rPr>
              <w:t>,</w:t>
            </w:r>
            <w:r>
              <w:rPr>
                <w:b/>
                <w:bCs/>
                <w:color w:val="FF0000"/>
                <w:lang w:val="en-US" w:eastAsia="en-US"/>
              </w:rPr>
              <w:t>49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  <w:r>
              <w:rPr>
                <w:b/>
                <w:bCs/>
                <w:i/>
                <w:iCs/>
                <w:lang w:val="en-US" w:eastAsia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6772</w:t>
            </w:r>
            <w:r>
              <w:rPr>
                <w:b/>
                <w:bCs/>
                <w:i/>
                <w:iCs/>
                <w:color w:val="FF0000"/>
                <w:lang w:eastAsia="en-US"/>
              </w:rPr>
              <w:t>,</w:t>
            </w: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49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6772</w:t>
            </w:r>
            <w:r>
              <w:rPr>
                <w:color w:val="FF0000"/>
                <w:lang w:eastAsia="en-US"/>
              </w:rPr>
              <w:t>,</w:t>
            </w:r>
            <w:r>
              <w:rPr>
                <w:color w:val="FF0000"/>
                <w:lang w:val="en-US" w:eastAsia="en-US"/>
              </w:rPr>
              <w:t>49</w:t>
            </w:r>
          </w:p>
        </w:tc>
      </w:tr>
      <w:tr w:rsidR="00F90926" w:rsidTr="00F90926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954</w:t>
            </w:r>
            <w:r>
              <w:rPr>
                <w:b/>
                <w:bCs/>
                <w:i/>
                <w:iCs/>
                <w:color w:val="FF0000"/>
                <w:lang w:eastAsia="en-US"/>
              </w:rPr>
              <w:t>,</w:t>
            </w: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470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F90926" w:rsidTr="00F90926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323,0</w:t>
            </w:r>
          </w:p>
        </w:tc>
      </w:tr>
      <w:tr w:rsidR="00F90926" w:rsidTr="00F90926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2023-2025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F90926" w:rsidTr="00F90926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300,0</w:t>
            </w:r>
          </w:p>
        </w:tc>
      </w:tr>
      <w:tr w:rsidR="00F90926" w:rsidTr="00F90926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2023-2025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300,0</w:t>
            </w:r>
          </w:p>
        </w:tc>
      </w:tr>
      <w:tr w:rsidR="00F90926" w:rsidTr="00F9092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F90926" w:rsidTr="00F90926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000 007 </w:t>
            </w:r>
            <w:r>
              <w:rPr>
                <w:lang w:eastAsia="en-US"/>
              </w:rPr>
              <w:lastRenderedPageBreak/>
              <w:t>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90,0</w:t>
            </w:r>
          </w:p>
        </w:tc>
      </w:tr>
      <w:tr w:rsidR="00F90926" w:rsidTr="00F90926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F90926" w:rsidTr="00F9092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F90926" w:rsidTr="00F9092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71329,26</w:t>
            </w:r>
          </w:p>
        </w:tc>
      </w:tr>
    </w:tbl>
    <w:p w:rsidR="00F90926" w:rsidRDefault="00F90926" w:rsidP="00F90926">
      <w:pPr>
        <w:sectPr w:rsidR="00F90926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F90926" w:rsidTr="00F90926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  <w:p w:rsidR="00F90926" w:rsidRDefault="00F9092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F90926" w:rsidTr="00F90926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F90926" w:rsidRDefault="00F90926">
            <w:pPr>
              <w:rPr>
                <w:color w:val="000000"/>
                <w:lang w:eastAsia="en-US"/>
              </w:rPr>
            </w:pPr>
          </w:p>
        </w:tc>
      </w:tr>
      <w:tr w:rsidR="00F90926" w:rsidTr="00F90926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04.04.2024 г. № 25-92  </w:t>
            </w:r>
          </w:p>
        </w:tc>
      </w:tr>
      <w:tr w:rsidR="00F90926" w:rsidTr="00F90926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F90926" w:rsidTr="00F90926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тыс.руб.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6900,69</w:t>
            </w:r>
          </w:p>
        </w:tc>
      </w:tr>
      <w:tr w:rsidR="00F90926" w:rsidTr="00F9092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6586,40</w:t>
            </w:r>
          </w:p>
        </w:tc>
      </w:tr>
      <w:tr w:rsidR="00F90926" w:rsidTr="00F90926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F90926" w:rsidTr="00F90926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1066,0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954,0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743,0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641,32</w:t>
            </w:r>
          </w:p>
        </w:tc>
      </w:tr>
      <w:tr w:rsidR="00F90926" w:rsidTr="00F9092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495,9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F90926" w:rsidTr="00F90926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1410,0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1179,32</w:t>
            </w:r>
          </w:p>
        </w:tc>
      </w:tr>
      <w:tr w:rsidR="00F90926" w:rsidTr="00F909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F90926" w:rsidTr="00F9092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F90926" w:rsidTr="00F90926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F90926" w:rsidTr="00F9092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F90926" w:rsidTr="00F909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2023-2028</w:t>
            </w:r>
            <w:bookmarkStart w:id="0" w:name="_GoBack"/>
            <w:bookmarkEnd w:id="0"/>
            <w:r>
              <w:rPr>
                <w:lang w:eastAsia="en-US"/>
              </w:rPr>
              <w:t xml:space="preserve">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18400,38</w:t>
            </w:r>
          </w:p>
        </w:tc>
      </w:tr>
      <w:tr w:rsidR="00F90926" w:rsidTr="00F909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F90926" w:rsidTr="00F909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F90926" w:rsidTr="00F909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6722,49</w:t>
            </w:r>
          </w:p>
        </w:tc>
      </w:tr>
      <w:tr w:rsidR="00F90926" w:rsidTr="00F909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F90926" w:rsidTr="00F90926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90926" w:rsidRDefault="00F909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90926" w:rsidRDefault="00F9092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90926" w:rsidRDefault="00F90926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48701,60</w:t>
            </w:r>
          </w:p>
        </w:tc>
      </w:tr>
    </w:tbl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>
      <w:pPr>
        <w:jc w:val="center"/>
        <w:rPr>
          <w:sz w:val="28"/>
          <w:szCs w:val="28"/>
        </w:rPr>
      </w:pPr>
    </w:p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F90926" w:rsidRDefault="00F90926" w:rsidP="00F90926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926"/>
    <w:rsid w:val="001D6109"/>
    <w:rsid w:val="00777560"/>
    <w:rsid w:val="00B838AA"/>
    <w:rsid w:val="00F9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92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0926"/>
    <w:pPr>
      <w:ind w:left="720"/>
      <w:contextualSpacing/>
    </w:pPr>
  </w:style>
  <w:style w:type="paragraph" w:customStyle="1" w:styleId="ConsPlusNormal">
    <w:name w:val="ConsPlusNormal"/>
    <w:rsid w:val="00F9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09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09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909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F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3892</Words>
  <Characters>22185</Characters>
  <Application>Microsoft Office Word</Application>
  <DocSecurity>0</DocSecurity>
  <Lines>184</Lines>
  <Paragraphs>52</Paragraphs>
  <ScaleCrop>false</ScaleCrop>
  <Company>Microsoft</Company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2024-04-05T01:58:00Z</dcterms:created>
  <dcterms:modified xsi:type="dcterms:W3CDTF">2024-04-05T01:59:00Z</dcterms:modified>
</cp:coreProperties>
</file>